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1" w:rsidRDefault="00367C11" w:rsidP="00367C11">
      <w:pPr>
        <w:suppressAutoHyphens w:val="0"/>
        <w:ind w:left="0" w:right="0"/>
        <w:rPr>
          <w:rFonts w:ascii="Tms Rmn" w:hAnsi="Tms Rmn"/>
        </w:rPr>
      </w:pPr>
    </w:p>
    <w:p w:rsidR="00367C11" w:rsidRDefault="00367C11" w:rsidP="00367C11">
      <w:pPr>
        <w:ind w:left="0" w:right="142"/>
        <w:jc w:val="right"/>
        <w:rPr>
          <w:rFonts w:ascii="Tms Rmn" w:hAnsi="Tms Rmn"/>
        </w:rPr>
      </w:pPr>
      <w:r w:rsidRPr="005B59C6">
        <w:rPr>
          <w:rFonts w:ascii="Tms Rmn" w:hAnsi="Tms Rm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-481330</wp:posOffset>
            </wp:positionV>
            <wp:extent cx="1445260" cy="1085850"/>
            <wp:effectExtent l="19050" t="0" r="2540" b="0"/>
            <wp:wrapSquare wrapText="bothSides"/>
            <wp:docPr id="5" name="Image 1" descr="Description : Albert-Einstein-quotes-and-interesting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lbert-Einstein-quotes-and-interesting-fac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11" w:rsidRPr="00825E50" w:rsidRDefault="00367C11" w:rsidP="00367C11">
      <w:pPr>
        <w:ind w:right="580"/>
        <w:jc w:val="right"/>
        <w:rPr>
          <w:rFonts w:ascii="Tms Rmn" w:hAnsi="Tms Rmn"/>
        </w:rPr>
      </w:pPr>
      <w:r>
        <w:rPr>
          <w:b/>
          <w:sz w:val="28"/>
          <w:szCs w:val="28"/>
        </w:rPr>
        <w:t>ANNEE SCOLAIRE 2021</w:t>
      </w:r>
      <w:r w:rsidRPr="00825E50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367C11" w:rsidRPr="0051499E" w:rsidRDefault="00367C11" w:rsidP="00367C11">
      <w:pPr>
        <w:rPr>
          <w:rFonts w:ascii="Tms Rmn" w:hAnsi="Tms Rmn"/>
        </w:rPr>
      </w:pPr>
    </w:p>
    <w:p w:rsidR="00367C11" w:rsidRPr="0051499E" w:rsidRDefault="00367C11" w:rsidP="00367C11">
      <w:pPr>
        <w:rPr>
          <w:rFonts w:ascii="Tms Rmn" w:hAnsi="Tms Rmn"/>
        </w:rPr>
      </w:pPr>
    </w:p>
    <w:p w:rsidR="00367C11" w:rsidRPr="00116A1A" w:rsidRDefault="00367C11" w:rsidP="00367C11">
      <w:pPr>
        <w:pStyle w:val="En-tte"/>
        <w:tabs>
          <w:tab w:val="clear" w:pos="4536"/>
          <w:tab w:val="clear" w:pos="9072"/>
        </w:tabs>
        <w:ind w:left="-851" w:right="-11"/>
        <w:rPr>
          <w:rFonts w:ascii="Lucida Bright" w:hAnsi="Lucida Bright"/>
          <w:b/>
          <w:i/>
          <w:color w:val="000000"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Pr="00116A1A">
        <w:rPr>
          <w:rFonts w:ascii="Lucida Bright" w:hAnsi="Lucida Bright"/>
          <w:b/>
          <w:i/>
          <w:color w:val="000000"/>
          <w:sz w:val="18"/>
          <w:szCs w:val="18"/>
        </w:rPr>
        <w:t>Académie</w:t>
      </w:r>
      <w:r w:rsidRPr="00116A1A">
        <w:rPr>
          <w:rFonts w:ascii="Lucida Bright" w:hAnsi="Lucida Bright"/>
          <w:b/>
          <w:i/>
          <w:color w:val="000000"/>
          <w:sz w:val="18"/>
          <w:szCs w:val="18"/>
          <w:lang w:val="de-DE"/>
        </w:rPr>
        <w:t xml:space="preserve"> de Versailles</w:t>
      </w:r>
      <w:r w:rsidRPr="00116A1A">
        <w:rPr>
          <w:rFonts w:ascii="Lucida Bright" w:hAnsi="Lucida Bright"/>
          <w:b/>
          <w:i/>
          <w:color w:val="000000"/>
          <w:sz w:val="18"/>
          <w:szCs w:val="18"/>
          <w:lang w:val="de-DE"/>
        </w:rPr>
        <w:tab/>
      </w:r>
    </w:p>
    <w:p w:rsidR="00367C11" w:rsidRPr="00116A1A" w:rsidRDefault="00367C11" w:rsidP="00367C11">
      <w:pPr>
        <w:pStyle w:val="En-tte"/>
        <w:tabs>
          <w:tab w:val="clear" w:pos="4536"/>
          <w:tab w:val="clear" w:pos="9072"/>
        </w:tabs>
        <w:ind w:left="-851" w:right="-11" w:hanging="285"/>
        <w:rPr>
          <w:rFonts w:ascii="Lucida Bright" w:hAnsi="Lucida Bright"/>
          <w:b/>
          <w:i/>
          <w:color w:val="000000"/>
          <w:sz w:val="22"/>
          <w:szCs w:val="22"/>
          <w:lang w:val="de-DE"/>
        </w:rPr>
      </w:pPr>
      <w:r w:rsidRPr="00A52026">
        <w:rPr>
          <w:rFonts w:ascii="Lucida Bright" w:hAnsi="Lucida Bright"/>
          <w:b/>
          <w:i/>
          <w:color w:val="000000"/>
          <w:sz w:val="18"/>
          <w:szCs w:val="18"/>
          <w:lang w:val="de-DE"/>
        </w:rPr>
        <w:tab/>
      </w:r>
      <w:r w:rsidRPr="00A52026">
        <w:rPr>
          <w:rFonts w:ascii="Lucida Bright" w:hAnsi="Lucida Bright"/>
          <w:b/>
          <w:i/>
          <w:color w:val="000000"/>
          <w:sz w:val="18"/>
          <w:szCs w:val="18"/>
          <w:lang w:val="de-DE"/>
        </w:rPr>
        <w:tab/>
      </w:r>
      <w:r w:rsidRPr="00A52026">
        <w:rPr>
          <w:rFonts w:ascii="Lucida Bright" w:hAnsi="Lucida Bright"/>
          <w:b/>
          <w:i/>
          <w:color w:val="000000"/>
          <w:sz w:val="18"/>
          <w:szCs w:val="18"/>
          <w:lang w:val="de-DE"/>
        </w:rPr>
        <w:tab/>
      </w:r>
      <w:r w:rsidRPr="0051499E">
        <w:rPr>
          <w:rFonts w:ascii="Lucida Bright" w:hAnsi="Lucida Bright"/>
          <w:b/>
          <w:i/>
          <w:color w:val="000000"/>
          <w:sz w:val="22"/>
          <w:szCs w:val="22"/>
          <w:lang w:val="de-DE"/>
        </w:rPr>
        <w:t>Lycée A</w:t>
      </w:r>
      <w:r w:rsidRPr="00116A1A">
        <w:rPr>
          <w:rFonts w:ascii="Lucida Bright" w:hAnsi="Lucida Bright"/>
          <w:b/>
          <w:i/>
          <w:color w:val="000000"/>
          <w:sz w:val="22"/>
          <w:szCs w:val="22"/>
          <w:lang w:val="de-DE"/>
        </w:rPr>
        <w:t>lbert Einstein</w:t>
      </w:r>
    </w:p>
    <w:p w:rsidR="00367C11" w:rsidRPr="0051499E" w:rsidRDefault="00367C11" w:rsidP="00367C11">
      <w:pPr>
        <w:pStyle w:val="En-tte"/>
        <w:tabs>
          <w:tab w:val="clear" w:pos="4536"/>
          <w:tab w:val="clear" w:pos="9072"/>
        </w:tabs>
        <w:ind w:left="-851" w:right="-11" w:hanging="285"/>
        <w:rPr>
          <w:rFonts w:ascii="Lucida Bright" w:hAnsi="Lucida Bright"/>
          <w:b/>
          <w:i/>
          <w:color w:val="000000"/>
          <w:sz w:val="22"/>
          <w:szCs w:val="22"/>
          <w:lang w:val="de-DE"/>
        </w:rPr>
      </w:pPr>
    </w:p>
    <w:p w:rsidR="00367C11" w:rsidRDefault="00367C11" w:rsidP="00367C11">
      <w:pPr>
        <w:pStyle w:val="En-tte"/>
        <w:tabs>
          <w:tab w:val="clear" w:pos="4536"/>
          <w:tab w:val="clear" w:pos="9072"/>
        </w:tabs>
        <w:ind w:left="3540" w:right="-1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HORAIRES de</w:t>
      </w:r>
      <w:r w:rsidRPr="00416B13">
        <w:rPr>
          <w:b/>
          <w:sz w:val="28"/>
          <w:szCs w:val="28"/>
        </w:rPr>
        <w:t xml:space="preserve"> RENTREE des </w:t>
      </w:r>
      <w:r>
        <w:rPr>
          <w:b/>
          <w:sz w:val="28"/>
          <w:szCs w:val="28"/>
        </w:rPr>
        <w:t xml:space="preserve">ELEVES   </w:t>
      </w:r>
      <w:r>
        <w:rPr>
          <w:b/>
        </w:rPr>
        <w:t xml:space="preserve">  </w:t>
      </w:r>
    </w:p>
    <w:p w:rsidR="00367C11" w:rsidRDefault="00367C11" w:rsidP="00367C11">
      <w:pPr>
        <w:pStyle w:val="En-tte"/>
        <w:tabs>
          <w:tab w:val="clear" w:pos="4536"/>
          <w:tab w:val="clear" w:pos="9072"/>
        </w:tabs>
        <w:ind w:left="354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4995"/>
      </w:tblGrid>
      <w:tr w:rsidR="009367CB" w:rsidTr="00AB7185">
        <w:trPr>
          <w:trHeight w:val="337"/>
        </w:trPr>
        <w:tc>
          <w:tcPr>
            <w:tcW w:w="3794" w:type="dxa"/>
            <w:vMerge w:val="restart"/>
            <w:vAlign w:val="center"/>
          </w:tcPr>
          <w:p w:rsidR="009367CB" w:rsidRPr="00F35D09" w:rsidRDefault="009367CB" w:rsidP="009367CB">
            <w:pPr>
              <w:pStyle w:val="En-tte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Jeudi 2 septembre 2021</w:t>
            </w:r>
          </w:p>
        </w:tc>
        <w:tc>
          <w:tcPr>
            <w:tcW w:w="4252" w:type="dxa"/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8h30 – 10h30</w:t>
            </w:r>
          </w:p>
        </w:tc>
        <w:tc>
          <w:tcPr>
            <w:tcW w:w="4995" w:type="dxa"/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F35D09">
              <w:rPr>
                <w:b/>
              </w:rPr>
              <w:t xml:space="preserve">2ndes 1 </w:t>
            </w:r>
            <w:r>
              <w:rPr>
                <w:b/>
              </w:rPr>
              <w:t>à 4</w:t>
            </w:r>
          </w:p>
        </w:tc>
      </w:tr>
      <w:tr w:rsidR="009367CB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9367CB" w:rsidRPr="00F35D09" w:rsidRDefault="009367CB" w:rsidP="009367CB">
            <w:pPr>
              <w:pStyle w:val="En-tte"/>
              <w:ind w:left="0" w:right="0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10h00 – 12h00</w:t>
            </w:r>
          </w:p>
        </w:tc>
        <w:tc>
          <w:tcPr>
            <w:tcW w:w="4995" w:type="dxa"/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2ndes 5 à 7</w:t>
            </w:r>
          </w:p>
        </w:tc>
      </w:tr>
      <w:tr w:rsidR="009367CB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9367CB" w:rsidRPr="00F35D09" w:rsidRDefault="009367CB" w:rsidP="009367CB">
            <w:pPr>
              <w:pStyle w:val="En-tte"/>
              <w:ind w:left="0" w:right="0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367CB" w:rsidRDefault="00A04151" w:rsidP="00A04151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367CB">
              <w:rPr>
                <w:b/>
              </w:rPr>
              <w:t>h00 – 1</w:t>
            </w:r>
            <w:r>
              <w:rPr>
                <w:b/>
              </w:rPr>
              <w:t>2</w:t>
            </w:r>
            <w:r w:rsidR="009367CB">
              <w:rPr>
                <w:b/>
              </w:rPr>
              <w:t>h00</w:t>
            </w:r>
          </w:p>
        </w:tc>
        <w:tc>
          <w:tcPr>
            <w:tcW w:w="4995" w:type="dxa"/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BTS</w:t>
            </w:r>
          </w:p>
        </w:tc>
      </w:tr>
      <w:tr w:rsidR="00367C11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367C11" w:rsidRPr="00F35D09" w:rsidRDefault="00367C11" w:rsidP="009367CB">
            <w:pPr>
              <w:pStyle w:val="En-tte"/>
              <w:ind w:left="0" w:right="0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67C11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13h30 – 15h30</w:t>
            </w:r>
          </w:p>
        </w:tc>
        <w:tc>
          <w:tcPr>
            <w:tcW w:w="4995" w:type="dxa"/>
            <w:vAlign w:val="center"/>
          </w:tcPr>
          <w:p w:rsidR="00367C11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 xml:space="preserve">2ndes </w:t>
            </w:r>
            <w:r w:rsidR="009367CB">
              <w:rPr>
                <w:b/>
              </w:rPr>
              <w:t>8</w:t>
            </w:r>
            <w:r>
              <w:rPr>
                <w:b/>
              </w:rPr>
              <w:t xml:space="preserve"> à </w:t>
            </w:r>
            <w:r w:rsidR="009367CB">
              <w:rPr>
                <w:b/>
              </w:rPr>
              <w:t>10</w:t>
            </w:r>
          </w:p>
        </w:tc>
      </w:tr>
      <w:tr w:rsidR="00367C11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367C11" w:rsidRPr="00F35D09" w:rsidRDefault="00367C11" w:rsidP="009367CB">
            <w:pPr>
              <w:pStyle w:val="En-tte"/>
              <w:ind w:left="0" w:right="0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67C11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14h00 - 16h00</w:t>
            </w:r>
          </w:p>
        </w:tc>
        <w:tc>
          <w:tcPr>
            <w:tcW w:w="4995" w:type="dxa"/>
            <w:vAlign w:val="center"/>
          </w:tcPr>
          <w:p w:rsidR="00367C11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12633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STMG</w:t>
            </w:r>
          </w:p>
        </w:tc>
      </w:tr>
      <w:tr w:rsidR="00367C11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15h00 – 17h00</w:t>
            </w:r>
          </w:p>
        </w:tc>
        <w:tc>
          <w:tcPr>
            <w:tcW w:w="4995" w:type="dxa"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2ndes 1</w:t>
            </w:r>
            <w:r w:rsidR="009367CB">
              <w:rPr>
                <w:b/>
              </w:rPr>
              <w:t>1</w:t>
            </w:r>
            <w:r>
              <w:rPr>
                <w:b/>
              </w:rPr>
              <w:t xml:space="preserve"> à 1</w:t>
            </w:r>
            <w:r w:rsidR="009367CB">
              <w:rPr>
                <w:b/>
              </w:rPr>
              <w:t>4</w:t>
            </w:r>
          </w:p>
        </w:tc>
      </w:tr>
      <w:tr w:rsidR="00367C11" w:rsidTr="00AB7185">
        <w:trPr>
          <w:trHeight w:val="338"/>
        </w:trPr>
        <w:tc>
          <w:tcPr>
            <w:tcW w:w="3794" w:type="dxa"/>
            <w:vMerge w:val="restart"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</w:p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Vendredi 3 septembre 2021</w:t>
            </w:r>
          </w:p>
        </w:tc>
        <w:tc>
          <w:tcPr>
            <w:tcW w:w="4252" w:type="dxa"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8h30 – 10h30</w:t>
            </w:r>
          </w:p>
        </w:tc>
        <w:tc>
          <w:tcPr>
            <w:tcW w:w="4995" w:type="dxa"/>
            <w:vAlign w:val="center"/>
          </w:tcPr>
          <w:p w:rsidR="00367C11" w:rsidRPr="00F35D09" w:rsidRDefault="00367C11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Terminales Générales</w:t>
            </w:r>
          </w:p>
        </w:tc>
      </w:tr>
      <w:tr w:rsidR="009367CB" w:rsidTr="00AB7185">
        <w:trPr>
          <w:trHeight w:val="338"/>
        </w:trPr>
        <w:tc>
          <w:tcPr>
            <w:tcW w:w="3794" w:type="dxa"/>
            <w:vMerge/>
            <w:vAlign w:val="center"/>
          </w:tcPr>
          <w:p w:rsidR="009367CB" w:rsidRPr="00F35D09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367CB" w:rsidRPr="00F35D09" w:rsidRDefault="009367CB" w:rsidP="000471BC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9h30 – 11h30</w:t>
            </w:r>
          </w:p>
        </w:tc>
        <w:tc>
          <w:tcPr>
            <w:tcW w:w="4995" w:type="dxa"/>
            <w:vAlign w:val="center"/>
          </w:tcPr>
          <w:p w:rsidR="009367CB" w:rsidRPr="00F35D09" w:rsidRDefault="009367CB" w:rsidP="000471BC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34FD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</w:tc>
      </w:tr>
      <w:tr w:rsidR="009367CB" w:rsidTr="00AB7185">
        <w:trPr>
          <w:trHeight w:val="337"/>
        </w:trPr>
        <w:tc>
          <w:tcPr>
            <w:tcW w:w="3794" w:type="dxa"/>
            <w:vMerge/>
            <w:vAlign w:val="center"/>
          </w:tcPr>
          <w:p w:rsidR="009367CB" w:rsidRPr="00F35D09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367CB" w:rsidRPr="00F35D09" w:rsidRDefault="009367CB" w:rsidP="00AB7185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10h00 – 12h00</w:t>
            </w:r>
          </w:p>
        </w:tc>
        <w:tc>
          <w:tcPr>
            <w:tcW w:w="4995" w:type="dxa"/>
            <w:vAlign w:val="center"/>
          </w:tcPr>
          <w:p w:rsidR="009367CB" w:rsidRDefault="009367CB" w:rsidP="00AB7185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>
              <w:rPr>
                <w:b/>
              </w:rPr>
              <w:t>Terminales STMG</w:t>
            </w:r>
          </w:p>
        </w:tc>
      </w:tr>
      <w:tr w:rsidR="009367CB" w:rsidTr="00AB7185">
        <w:trPr>
          <w:trHeight w:val="68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367CB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</w:p>
          <w:p w:rsidR="009367CB" w:rsidRPr="00F534FD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F534FD">
              <w:rPr>
                <w:b/>
              </w:rPr>
              <w:t xml:space="preserve">A partir du </w:t>
            </w:r>
            <w:r>
              <w:rPr>
                <w:b/>
              </w:rPr>
              <w:t>lundi 6 septembre 2021</w:t>
            </w:r>
          </w:p>
          <w:p w:rsidR="009367CB" w:rsidRPr="00F35D09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vAlign w:val="center"/>
          </w:tcPr>
          <w:p w:rsidR="009367CB" w:rsidRPr="00F35D09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F35D09">
              <w:rPr>
                <w:b/>
              </w:rPr>
              <w:t>Les classes de 2</w:t>
            </w:r>
            <w:r w:rsidRPr="00F35D09">
              <w:rPr>
                <w:b/>
                <w:vertAlign w:val="superscript"/>
              </w:rPr>
              <w:t>nde</w:t>
            </w:r>
            <w:r w:rsidRPr="00F35D09">
              <w:rPr>
                <w:b/>
              </w:rPr>
              <w:t>, 1</w:t>
            </w:r>
            <w:r w:rsidRPr="00F35D09">
              <w:rPr>
                <w:b/>
                <w:vertAlign w:val="superscript"/>
              </w:rPr>
              <w:t>ère</w:t>
            </w:r>
            <w:r w:rsidRPr="00F35D09">
              <w:rPr>
                <w:b/>
              </w:rPr>
              <w:t xml:space="preserve"> et Terminale</w:t>
            </w:r>
            <w:r>
              <w:rPr>
                <w:b/>
              </w:rPr>
              <w:t>s</w:t>
            </w:r>
            <w:r w:rsidRPr="00F35D09">
              <w:rPr>
                <w:b/>
              </w:rPr>
              <w:t xml:space="preserve"> auront cours </w:t>
            </w:r>
          </w:p>
          <w:p w:rsidR="009367CB" w:rsidRPr="00F35D09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F35D09">
              <w:rPr>
                <w:b/>
              </w:rPr>
              <w:t>selon l’emploi du temps distribué le jour de la rentrée.</w:t>
            </w:r>
          </w:p>
        </w:tc>
      </w:tr>
      <w:tr w:rsidR="009367CB" w:rsidTr="00AB7185">
        <w:trPr>
          <w:trHeight w:val="680"/>
        </w:trPr>
        <w:tc>
          <w:tcPr>
            <w:tcW w:w="13041" w:type="dxa"/>
            <w:gridSpan w:val="3"/>
            <w:vAlign w:val="center"/>
          </w:tcPr>
          <w:p w:rsidR="009367CB" w:rsidRPr="00825E50" w:rsidRDefault="009367CB" w:rsidP="009367CB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825E50">
              <w:rPr>
                <w:b/>
              </w:rPr>
              <w:t>Le service de restauration se</w:t>
            </w:r>
            <w:r>
              <w:rPr>
                <w:b/>
              </w:rPr>
              <w:t xml:space="preserve">ra ouvert à partir </w:t>
            </w:r>
            <w:r w:rsidRPr="00A05122">
              <w:rPr>
                <w:b/>
              </w:rPr>
              <w:t>du lundi 6 septembre</w:t>
            </w:r>
            <w:r>
              <w:rPr>
                <w:b/>
              </w:rPr>
              <w:t xml:space="preserve"> 2021</w:t>
            </w:r>
            <w:r w:rsidRPr="00825E50">
              <w:rPr>
                <w:b/>
              </w:rPr>
              <w:t>.</w:t>
            </w:r>
          </w:p>
        </w:tc>
      </w:tr>
      <w:tr w:rsidR="009367CB" w:rsidTr="00AB7185">
        <w:trPr>
          <w:trHeight w:val="680"/>
        </w:trPr>
        <w:tc>
          <w:tcPr>
            <w:tcW w:w="13041" w:type="dxa"/>
            <w:gridSpan w:val="3"/>
            <w:vAlign w:val="center"/>
          </w:tcPr>
          <w:p w:rsidR="009367CB" w:rsidRPr="00EA2392" w:rsidRDefault="009367CB" w:rsidP="00EA2392">
            <w:pPr>
              <w:pStyle w:val="En-tte"/>
              <w:tabs>
                <w:tab w:val="clear" w:pos="4536"/>
                <w:tab w:val="clear" w:pos="9072"/>
              </w:tabs>
              <w:ind w:left="0" w:right="0"/>
              <w:jc w:val="center"/>
              <w:rPr>
                <w:b/>
              </w:rPr>
            </w:pPr>
            <w:r w:rsidRPr="00EA2392">
              <w:rPr>
                <w:b/>
              </w:rPr>
              <w:t xml:space="preserve">Les listes des classes seront ultérieurement consultables sur le site du lycée. </w:t>
            </w:r>
          </w:p>
        </w:tc>
      </w:tr>
    </w:tbl>
    <w:p w:rsidR="00367C11" w:rsidRDefault="00367C11" w:rsidP="009367CB">
      <w:pPr>
        <w:ind w:left="0" w:right="0"/>
      </w:pPr>
    </w:p>
    <w:p w:rsidR="00901B96" w:rsidRDefault="00901B96"/>
    <w:sectPr w:rsidR="00901B96" w:rsidSect="00367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7C11"/>
    <w:rsid w:val="00367C11"/>
    <w:rsid w:val="0076648A"/>
    <w:rsid w:val="008E61EB"/>
    <w:rsid w:val="00901B96"/>
    <w:rsid w:val="009367CB"/>
    <w:rsid w:val="00A04151"/>
    <w:rsid w:val="00A05122"/>
    <w:rsid w:val="00EA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11"/>
    <w:pPr>
      <w:suppressAutoHyphens/>
      <w:spacing w:after="0" w:line="240" w:lineRule="auto"/>
      <w:ind w:left="840" w:right="-36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67C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C11"/>
    <w:rPr>
      <w:rFonts w:ascii="Arial" w:eastAsia="Times New Roman" w:hAnsi="Arial" w:cs="Times New Roman"/>
      <w:sz w:val="20"/>
      <w:szCs w:val="20"/>
      <w:lang w:eastAsia="ar-SA"/>
    </w:rPr>
  </w:style>
  <w:style w:type="paragraph" w:styleId="Sansinterligne">
    <w:name w:val="No Spacing"/>
    <w:uiPriority w:val="1"/>
    <w:qFormat/>
    <w:rsid w:val="00367C11"/>
    <w:pPr>
      <w:suppressAutoHyphens/>
      <w:spacing w:after="0" w:line="240" w:lineRule="auto"/>
      <w:ind w:left="840" w:right="-36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secpadj</cp:lastModifiedBy>
  <cp:revision>2</cp:revision>
  <cp:lastPrinted>2021-08-25T09:51:00Z</cp:lastPrinted>
  <dcterms:created xsi:type="dcterms:W3CDTF">2021-08-27T12:38:00Z</dcterms:created>
  <dcterms:modified xsi:type="dcterms:W3CDTF">2021-08-27T12:38:00Z</dcterms:modified>
</cp:coreProperties>
</file>